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Las presentes Bases Legales han sido redactadas a modo de ejemplo para los usuarios de Easypromos. Easypromos no se responsabiliza de las consecuencias que se puedan derivar de la utilización por parte del usuario del presente modelo de Bases Legales, si bien este modelo cumple la función exclusiva de ser un mero ejemplo.</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Toda la información recogida en este documento es confidencial, por tanto los usuarios de Easypromos se comprometen a no difundirla públicamente ni a entregarla a terceros. Easypromos se reserva el derecho de emprender las acciones legales pertinentes en caso de que un usuario infrinja el carácter confidencial de este documento.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i w:val="1"/>
          <w:color w:val="000000"/>
          <w:sz w:val="22"/>
          <w:szCs w:val="22"/>
          <w:rtl w:val="0"/>
        </w:rPr>
        <w:t xml:space="preserve">En caso de que esté interesado en un asesoramiento legal para la organización de sorteos y concursos promocionales en Internet y/o Redes Sociales, puede contactar con el despacho de abogados </w:t>
      </w:r>
      <w:hyperlink r:id="rId7">
        <w:r w:rsidDel="00000000" w:rsidR="00000000" w:rsidRPr="00000000">
          <w:rPr>
            <w:rFonts w:ascii="Calibri" w:cs="Calibri" w:eastAsia="Calibri" w:hAnsi="Calibri"/>
            <w:i w:val="1"/>
            <w:color w:val="0000ff"/>
            <w:sz w:val="22"/>
            <w:szCs w:val="22"/>
            <w:u w:val="single"/>
            <w:rtl w:val="0"/>
          </w:rPr>
          <w:t xml:space="preserve">Letslaw</w:t>
        </w:r>
      </w:hyperlink>
      <w:r w:rsidDel="00000000" w:rsidR="00000000" w:rsidRPr="00000000">
        <w:rPr>
          <w:rFonts w:ascii="Calibri" w:cs="Calibri" w:eastAsia="Calibri" w:hAnsi="Calibri"/>
          <w:i w:val="1"/>
          <w:color w:val="000000"/>
          <w:sz w:val="22"/>
          <w:szCs w:val="22"/>
          <w:rtl w:val="0"/>
        </w:rPr>
        <w:t xml:space="preserve"> para que le asesore en lo que respecta a la revisión y/o redacción de unas bases legales. Puede contactar por teléfono: 0034 914 32 37 72 o a través de correo electrónico dirigido a la siguiente dirección: </w:t>
      </w:r>
      <w:hyperlink r:id="rId8">
        <w:r w:rsidDel="00000000" w:rsidR="00000000" w:rsidRPr="00000000">
          <w:rPr>
            <w:rFonts w:ascii="Calibri" w:cs="Calibri" w:eastAsia="Calibri" w:hAnsi="Calibri"/>
            <w:i w:val="1"/>
            <w:color w:val="0000ff"/>
            <w:sz w:val="22"/>
            <w:szCs w:val="22"/>
            <w:u w:val="single"/>
            <w:rtl w:val="0"/>
          </w:rPr>
          <w:t xml:space="preserve">admin@letslaw.es</w:t>
        </w:r>
      </w:hyperlink>
      <w:r w:rsidDel="00000000" w:rsidR="00000000" w:rsidRPr="00000000">
        <w:rPr>
          <w:rFonts w:ascii="Calibri" w:cs="Calibri" w:eastAsia="Calibri" w:hAnsi="Calibri"/>
          <w:i w:val="1"/>
          <w:color w:val="000000"/>
          <w:sz w:val="22"/>
          <w:szCs w:val="22"/>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73"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73" w:line="276"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Ba</w:t>
      </w:r>
      <w:r w:rsidDel="00000000" w:rsidR="00000000" w:rsidRPr="00000000">
        <w:rPr>
          <w:rFonts w:ascii="Calibri" w:cs="Calibri" w:eastAsia="Calibri" w:hAnsi="Calibri"/>
          <w:sz w:val="28"/>
          <w:szCs w:val="28"/>
          <w:rtl w:val="0"/>
        </w:rPr>
        <w:t xml:space="preserve">ses legales de participación en el sorteo</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73"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1"/>
          <w:sz w:val="24"/>
          <w:szCs w:val="24"/>
          <w:rtl w:val="0"/>
        </w:rPr>
        <w:t xml:space="preserve">S</w:t>
      </w:r>
      <w:r w:rsidDel="00000000" w:rsidR="00000000" w:rsidRPr="00000000">
        <w:rPr>
          <w:rFonts w:ascii="Calibri" w:cs="Calibri" w:eastAsia="Calibri" w:hAnsi="Calibri"/>
          <w:b w:val="1"/>
          <w:color w:val="000000"/>
          <w:sz w:val="24"/>
          <w:szCs w:val="24"/>
          <w:rtl w:val="0"/>
        </w:rPr>
        <w:t xml:space="preserve">orteo de comentarios en Instagram)</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73"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280" w:before="280" w:line="276" w:lineRule="auto"/>
        <w:ind w:left="425.19685039370086" w:hanging="395.19685039370086"/>
        <w:jc w:val="both"/>
        <w:rPr>
          <w:rFonts w:ascii="Calibri" w:cs="Calibri" w:eastAsia="Calibri" w:hAnsi="Calibri"/>
          <w:b w:val="1"/>
          <w:color w:val="000000"/>
          <w:sz w:val="24"/>
          <w:szCs w:val="24"/>
          <w:u w:val="none"/>
        </w:rPr>
      </w:pPr>
      <w:r w:rsidDel="00000000" w:rsidR="00000000" w:rsidRPr="00000000">
        <w:rPr>
          <w:rFonts w:ascii="Calibri" w:cs="Calibri" w:eastAsia="Calibri" w:hAnsi="Calibri"/>
          <w:b w:val="1"/>
          <w:color w:val="000000"/>
          <w:sz w:val="24"/>
          <w:szCs w:val="24"/>
          <w:rtl w:val="0"/>
        </w:rPr>
        <w:t xml:space="preserve">EMPRESA ORGANIZADORA DE LA PROMOCIÓN</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Empresa </w:t>
      </w:r>
      <w:r w:rsidDel="00000000" w:rsidR="00000000" w:rsidRPr="00000000">
        <w:rPr>
          <w:rFonts w:ascii="Calibri" w:cs="Calibri" w:eastAsia="Calibri" w:hAnsi="Calibri"/>
          <w:color w:val="000000"/>
          <w:sz w:val="24"/>
          <w:szCs w:val="24"/>
          <w:highlight w:val="yellow"/>
          <w:rtl w:val="0"/>
        </w:rPr>
        <w:t xml:space="preserve">[____________]</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con domicilio en </w:t>
      </w:r>
      <w:r w:rsidDel="00000000" w:rsidR="00000000" w:rsidRPr="00000000">
        <w:rPr>
          <w:rFonts w:ascii="Calibri" w:cs="Calibri" w:eastAsia="Calibri" w:hAnsi="Calibri"/>
          <w:color w:val="000000"/>
          <w:sz w:val="24"/>
          <w:szCs w:val="24"/>
          <w:highlight w:val="yellow"/>
          <w:rtl w:val="0"/>
        </w:rPr>
        <w:t xml:space="preserve">[______________]</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e identificada con el número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sz w:val="24"/>
          <w:szCs w:val="24"/>
          <w:highlight w:val="yellow"/>
          <w:rtl w:val="0"/>
        </w:rPr>
        <w:t xml:space="preserve">CIF, CUIT, Identificador fiscal</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 organiza el sorteo (en adelante, “la Promoción”) de ámbito nacional, a desarrollar a través de Internet, exclusivo para usuarios residentes en </w:t>
      </w:r>
      <w:r w:rsidDel="00000000" w:rsidR="00000000" w:rsidRPr="00000000">
        <w:rPr>
          <w:rFonts w:ascii="Calibri" w:cs="Calibri" w:eastAsia="Calibri" w:hAnsi="Calibri"/>
          <w:sz w:val="24"/>
          <w:szCs w:val="24"/>
          <w:highlight w:val="yellow"/>
          <w:rtl w:val="0"/>
        </w:rPr>
        <w:t xml:space="preserve">[especificar ámbito territorial]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de acuerdo con lo dispuesto en el apartado requisitos de participación.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finalidad de este sorteo es </w:t>
      </w:r>
      <w:r w:rsidDel="00000000" w:rsidR="00000000" w:rsidRPr="00000000">
        <w:rPr>
          <w:rFonts w:ascii="Calibri" w:cs="Calibri" w:eastAsia="Calibri" w:hAnsi="Calibri"/>
          <w:color w:val="000000"/>
          <w:sz w:val="24"/>
          <w:szCs w:val="24"/>
          <w:highlight w:val="yellow"/>
          <w:rtl w:val="0"/>
        </w:rPr>
        <w:t xml:space="preserve">[Ej. premiar la fidelidad de los seguidores de la marca]</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280" w:before="280" w:line="276" w:lineRule="auto"/>
        <w:ind w:left="425.19685039370086" w:hanging="395.19685039370086"/>
        <w:jc w:val="both"/>
        <w:rPr>
          <w:rFonts w:ascii="Calibri" w:cs="Calibri" w:eastAsia="Calibri" w:hAnsi="Calibri"/>
          <w:b w:val="1"/>
          <w:color w:val="000000"/>
          <w:sz w:val="24"/>
          <w:szCs w:val="24"/>
          <w:u w:val="none"/>
        </w:rPr>
      </w:pPr>
      <w:r w:rsidDel="00000000" w:rsidR="00000000" w:rsidRPr="00000000">
        <w:rPr>
          <w:rFonts w:ascii="Calibri" w:cs="Calibri" w:eastAsia="Calibri" w:hAnsi="Calibri"/>
          <w:b w:val="1"/>
          <w:color w:val="000000"/>
          <w:sz w:val="24"/>
          <w:szCs w:val="24"/>
          <w:rtl w:val="0"/>
        </w:rPr>
        <w:t xml:space="preserve">FECHA DE INICIO Y FECHA DE FINALIZACIÓN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Promoción  se iniciará el [</w:t>
      </w:r>
      <w:r w:rsidDel="00000000" w:rsidR="00000000" w:rsidRPr="00000000">
        <w:rPr>
          <w:rFonts w:ascii="Calibri" w:cs="Calibri" w:eastAsia="Calibri" w:hAnsi="Calibri"/>
          <w:color w:val="000000"/>
          <w:sz w:val="24"/>
          <w:szCs w:val="24"/>
          <w:highlight w:val="yellow"/>
          <w:rtl w:val="0"/>
        </w:rPr>
        <w:t xml:space="preserve">día X del mes de 20XX a las XX.00h</w:t>
      </w:r>
      <w:r w:rsidDel="00000000" w:rsidR="00000000" w:rsidRPr="00000000">
        <w:rPr>
          <w:rFonts w:ascii="Calibri" w:cs="Calibri" w:eastAsia="Calibri" w:hAnsi="Calibri"/>
          <w:color w:val="000000"/>
          <w:sz w:val="24"/>
          <w:szCs w:val="24"/>
          <w:rtl w:val="0"/>
        </w:rPr>
        <w:t xml:space="preserve">], y finalizará el [</w:t>
      </w:r>
      <w:r w:rsidDel="00000000" w:rsidR="00000000" w:rsidRPr="00000000">
        <w:rPr>
          <w:rFonts w:ascii="Calibri" w:cs="Calibri" w:eastAsia="Calibri" w:hAnsi="Calibri"/>
          <w:color w:val="000000"/>
          <w:sz w:val="24"/>
          <w:szCs w:val="24"/>
          <w:highlight w:val="yellow"/>
          <w:rtl w:val="0"/>
        </w:rPr>
        <w:t xml:space="preserve">día X del mes a las XX.00h</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Empresa se reserva la facultad de no proceder a llevar a cabo la acción promocional si para la fecha reflejada de comienzo de la misma no se ha registrado una participación superior a </w:t>
      </w:r>
      <w:r w:rsidDel="00000000" w:rsidR="00000000" w:rsidRPr="00000000">
        <w:rPr>
          <w:rFonts w:ascii="Calibri" w:cs="Calibri" w:eastAsia="Calibri" w:hAnsi="Calibri"/>
          <w:color w:val="000000"/>
          <w:sz w:val="24"/>
          <w:szCs w:val="24"/>
          <w:highlight w:val="yellow"/>
          <w:rtl w:val="0"/>
        </w:rPr>
        <w:t xml:space="preserve">X.</w:t>
      </w:r>
      <w:r w:rsidDel="00000000" w:rsidR="00000000" w:rsidRPr="00000000">
        <w:rPr>
          <w:rFonts w:ascii="Calibri" w:cs="Calibri" w:eastAsia="Calibri" w:hAnsi="Calibri"/>
          <w:color w:val="000000"/>
          <w:sz w:val="24"/>
          <w:szCs w:val="24"/>
          <w:rtl w:val="0"/>
        </w:rPr>
        <w:t xml:space="preserve"> De igual manera, la Empresa podrá extender la terminación de la acción promocional por </w:t>
      </w:r>
      <w:r w:rsidDel="00000000" w:rsidR="00000000" w:rsidRPr="00000000">
        <w:rPr>
          <w:rFonts w:ascii="Calibri" w:cs="Calibri" w:eastAsia="Calibri" w:hAnsi="Calibri"/>
          <w:color w:val="000000"/>
          <w:sz w:val="24"/>
          <w:szCs w:val="24"/>
          <w:highlight w:val="yellow"/>
          <w:rtl w:val="0"/>
        </w:rPr>
        <w:t xml:space="preserve">X</w:t>
      </w:r>
      <w:r w:rsidDel="00000000" w:rsidR="00000000" w:rsidRPr="00000000">
        <w:rPr>
          <w:rFonts w:ascii="Calibri" w:cs="Calibri" w:eastAsia="Calibri" w:hAnsi="Calibri"/>
          <w:color w:val="000000"/>
          <w:sz w:val="24"/>
          <w:szCs w:val="24"/>
          <w:rtl w:val="0"/>
        </w:rPr>
        <w:t xml:space="preserve"> semanas más, siendo la nueva fecha de finalización </w:t>
      </w:r>
      <w:r w:rsidDel="00000000" w:rsidR="00000000" w:rsidRPr="00000000">
        <w:rPr>
          <w:rFonts w:ascii="Calibri" w:cs="Calibri" w:eastAsia="Calibri" w:hAnsi="Calibri"/>
          <w:color w:val="000000"/>
          <w:sz w:val="24"/>
          <w:szCs w:val="24"/>
          <w:highlight w:val="yellow"/>
          <w:rtl w:val="0"/>
        </w:rPr>
        <w:t xml:space="preserve">X e</w:t>
      </w:r>
      <w:r w:rsidDel="00000000" w:rsidR="00000000" w:rsidRPr="00000000">
        <w:rPr>
          <w:rFonts w:ascii="Calibri" w:cs="Calibri" w:eastAsia="Calibri" w:hAnsi="Calibri"/>
          <w:color w:val="000000"/>
          <w:sz w:val="24"/>
          <w:szCs w:val="24"/>
          <w:rtl w:val="0"/>
        </w:rPr>
        <w:t xml:space="preserve">n caso de que se registre un número mayor </w:t>
      </w:r>
      <w:r w:rsidDel="00000000" w:rsidR="00000000" w:rsidRPr="00000000">
        <w:rPr>
          <w:rFonts w:ascii="Calibri" w:cs="Calibri" w:eastAsia="Calibri" w:hAnsi="Calibri"/>
          <w:color w:val="000000"/>
          <w:sz w:val="24"/>
          <w:szCs w:val="24"/>
          <w:highlight w:val="yellow"/>
          <w:rtl w:val="0"/>
        </w:rPr>
        <w:t xml:space="preserve">de X</w:t>
      </w:r>
      <w:r w:rsidDel="00000000" w:rsidR="00000000" w:rsidRPr="00000000">
        <w:rPr>
          <w:rFonts w:ascii="Calibri" w:cs="Calibri" w:eastAsia="Calibri" w:hAnsi="Calibri"/>
          <w:color w:val="000000"/>
          <w:sz w:val="24"/>
          <w:szCs w:val="24"/>
          <w:rtl w:val="0"/>
        </w:rPr>
        <w:t xml:space="preserve"> participación.</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280" w:before="280" w:line="276" w:lineRule="auto"/>
        <w:ind w:left="425.19685039370086" w:hanging="425.19685039370086"/>
        <w:jc w:val="both"/>
        <w:rPr>
          <w:rFonts w:ascii="Calibri" w:cs="Calibri" w:eastAsia="Calibri" w:hAnsi="Calibri"/>
          <w:b w:val="1"/>
          <w:color w:val="000000"/>
          <w:sz w:val="24"/>
          <w:szCs w:val="24"/>
          <w:u w:val="none"/>
        </w:rPr>
      </w:pPr>
      <w:r w:rsidDel="00000000" w:rsidR="00000000" w:rsidRPr="00000000">
        <w:rPr>
          <w:rFonts w:ascii="Calibri" w:cs="Calibri" w:eastAsia="Calibri" w:hAnsi="Calibri"/>
          <w:b w:val="1"/>
          <w:color w:val="000000"/>
          <w:sz w:val="24"/>
          <w:szCs w:val="24"/>
          <w:rtl w:val="0"/>
        </w:rPr>
        <w:t xml:space="preserve">REQUISITOS DE PARTICIPACIÓN Y MECÁNICA DE LA PROMOCIÓN</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Los requisitos de participación serán los siguientes: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280" w:before="28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Podrán participar aquellas personas que residan en </w:t>
      </w:r>
      <w:r w:rsidDel="00000000" w:rsidR="00000000" w:rsidRPr="00000000">
        <w:rPr>
          <w:rFonts w:ascii="Calibri" w:cs="Calibri" w:eastAsia="Calibri" w:hAnsi="Calibri"/>
          <w:sz w:val="24"/>
          <w:szCs w:val="24"/>
          <w:highlight w:val="yellow"/>
          <w:rtl w:val="0"/>
        </w:rPr>
        <w:t xml:space="preserve">[país, región o ciudad]</w:t>
      </w:r>
      <w:r w:rsidDel="00000000" w:rsidR="00000000" w:rsidRPr="00000000">
        <w:rPr>
          <w:rFonts w:ascii="Calibri" w:cs="Calibri" w:eastAsia="Calibri" w:hAnsi="Calibri"/>
          <w:color w:val="000000"/>
          <w:sz w:val="24"/>
          <w:szCs w:val="24"/>
          <w:rtl w:val="0"/>
        </w:rPr>
        <w:t xml:space="preserve"> y sean mayores de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sz w:val="24"/>
          <w:szCs w:val="24"/>
          <w:highlight w:val="yellow"/>
          <w:rtl w:val="0"/>
        </w:rPr>
        <w:t xml:space="preserve">edad mínima</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280" w:before="28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Sólo podrán participar aquellos Participantes que sean titulares de una cuenta en Instagram. </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280" w:before="28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Los Participantes deberán comentar la publicación de la marca en la red social Instagram etiquetando a </w:t>
      </w:r>
      <w:r w:rsidDel="00000000" w:rsidR="00000000" w:rsidRPr="00000000">
        <w:rPr>
          <w:rFonts w:ascii="Calibri" w:cs="Calibri" w:eastAsia="Calibri" w:hAnsi="Calibri"/>
          <w:color w:val="000000"/>
          <w:sz w:val="24"/>
          <w:szCs w:val="24"/>
          <w:highlight w:val="yellow"/>
          <w:rtl w:val="0"/>
        </w:rPr>
        <w:t xml:space="preserve">[3 amigos]</w:t>
      </w:r>
      <w:r w:rsidDel="00000000" w:rsidR="00000000" w:rsidRPr="00000000">
        <w:rPr>
          <w:rFonts w:ascii="Calibri" w:cs="Calibri" w:eastAsia="Calibri" w:hAnsi="Calibri"/>
          <w:color w:val="000000"/>
          <w:sz w:val="24"/>
          <w:szCs w:val="24"/>
          <w:rtl w:val="0"/>
        </w:rPr>
        <w:t xml:space="preserve"> durante el periodo de participación.</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280" w:before="28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Los Participantes sólo podrán </w:t>
      </w:r>
      <w:r w:rsidDel="00000000" w:rsidR="00000000" w:rsidRPr="00000000">
        <w:rPr>
          <w:rFonts w:ascii="Calibri" w:cs="Calibri" w:eastAsia="Calibri" w:hAnsi="Calibri"/>
          <w:sz w:val="24"/>
          <w:szCs w:val="24"/>
          <w:rtl w:val="0"/>
        </w:rPr>
        <w:t xml:space="preserve">participar con un único perfil de Instagram</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Si se detecta que un Participante participa con varios perfiles de Instagram serán descalificados.</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280" w:before="28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Aunque los Participantes escriban varios comentarios en una misma publicación, solamente participarán con una única participación en el sorteo aleatorio.</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280" w:before="28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aplicación acumulará menciones y hashtags de un mismo Participante aunque estén en comentarios distintos.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76" w:lineRule="auto"/>
        <w:ind w:left="425.19685039370086" w:hanging="425.19685039370086"/>
        <w:jc w:val="both"/>
        <w:rPr>
          <w:rFonts w:ascii="Calibri" w:cs="Calibri" w:eastAsia="Calibri" w:hAnsi="Calibri"/>
          <w:b w:val="1"/>
          <w:color w:val="000000"/>
          <w:sz w:val="24"/>
          <w:szCs w:val="24"/>
          <w:u w:val="none"/>
        </w:rPr>
      </w:pPr>
      <w:r w:rsidDel="00000000" w:rsidR="00000000" w:rsidRPr="00000000">
        <w:rPr>
          <w:rFonts w:ascii="Calibri" w:cs="Calibri" w:eastAsia="Calibri" w:hAnsi="Calibri"/>
          <w:b w:val="1"/>
          <w:color w:val="000000"/>
          <w:sz w:val="24"/>
          <w:szCs w:val="24"/>
          <w:rtl w:val="0"/>
        </w:rPr>
        <w:t xml:space="preserve">CONDICIONES DE LA PROMOCIÓN Y PREMIOS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elegirá al ganador por medio de la plataforma Easypromos de forma aleatoria. El ganador será com</w:t>
      </w:r>
      <w:r w:rsidDel="00000000" w:rsidR="00000000" w:rsidRPr="00000000">
        <w:rPr>
          <w:rFonts w:ascii="Calibri" w:cs="Calibri" w:eastAsia="Calibri" w:hAnsi="Calibri"/>
          <w:sz w:val="24"/>
          <w:szCs w:val="24"/>
          <w:rtl w:val="0"/>
        </w:rPr>
        <w:t xml:space="preserve">u</w:t>
      </w:r>
      <w:r w:rsidDel="00000000" w:rsidR="00000000" w:rsidRPr="00000000">
        <w:rPr>
          <w:rFonts w:ascii="Calibri" w:cs="Calibri" w:eastAsia="Calibri" w:hAnsi="Calibri"/>
          <w:color w:val="000000"/>
          <w:sz w:val="24"/>
          <w:szCs w:val="24"/>
          <w:rtl w:val="0"/>
        </w:rPr>
        <w:t xml:space="preserve">ni</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color w:val="000000"/>
          <w:sz w:val="24"/>
          <w:szCs w:val="24"/>
          <w:rtl w:val="0"/>
        </w:rPr>
        <w:t xml:space="preserve">ado el </w:t>
      </w:r>
      <w:r w:rsidDel="00000000" w:rsidR="00000000" w:rsidRPr="00000000">
        <w:rPr>
          <w:rFonts w:ascii="Calibri" w:cs="Calibri" w:eastAsia="Calibri" w:hAnsi="Calibri"/>
          <w:color w:val="000000"/>
          <w:sz w:val="24"/>
          <w:szCs w:val="24"/>
          <w:highlight w:val="yellow"/>
          <w:rtl w:val="0"/>
        </w:rPr>
        <w:t xml:space="preserve">[día y mes]</w:t>
      </w:r>
      <w:r w:rsidDel="00000000" w:rsidR="00000000" w:rsidRPr="00000000">
        <w:rPr>
          <w:rFonts w:ascii="Calibri" w:cs="Calibri" w:eastAsia="Calibri" w:hAnsi="Calibri"/>
          <w:color w:val="000000"/>
          <w:sz w:val="24"/>
          <w:szCs w:val="24"/>
          <w:rtl w:val="0"/>
        </w:rPr>
        <w:t xml:space="preserve"> a trav</w:t>
      </w:r>
      <w:r w:rsidDel="00000000" w:rsidR="00000000" w:rsidRPr="00000000">
        <w:rPr>
          <w:rFonts w:ascii="Calibri" w:cs="Calibri" w:eastAsia="Calibri" w:hAnsi="Calibri"/>
          <w:sz w:val="24"/>
          <w:szCs w:val="24"/>
          <w:rtl w:val="0"/>
        </w:rPr>
        <w:t xml:space="preserve">é</w:t>
      </w:r>
      <w:r w:rsidDel="00000000" w:rsidR="00000000" w:rsidRPr="00000000">
        <w:rPr>
          <w:rFonts w:ascii="Calibri" w:cs="Calibri" w:eastAsia="Calibri" w:hAnsi="Calibri"/>
          <w:color w:val="000000"/>
          <w:sz w:val="24"/>
          <w:szCs w:val="24"/>
          <w:rtl w:val="0"/>
        </w:rPr>
        <w:t xml:space="preserve">s de los perfiles sociales de la marca, junto con el certificado de validez del sorteo.</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premio consistirá en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sz w:val="24"/>
          <w:szCs w:val="24"/>
          <w:highlight w:val="yellow"/>
          <w:rtl w:val="0"/>
        </w:rPr>
        <w:t xml:space="preserve">descripción detallada del premio</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 El premio no se podr</w:t>
      </w:r>
      <w:r w:rsidDel="00000000" w:rsidR="00000000" w:rsidRPr="00000000">
        <w:rPr>
          <w:rFonts w:ascii="Calibri" w:cs="Calibri" w:eastAsia="Calibri" w:hAnsi="Calibri"/>
          <w:sz w:val="24"/>
          <w:szCs w:val="24"/>
          <w:rtl w:val="0"/>
        </w:rPr>
        <w:t xml:space="preserve">á</w:t>
      </w:r>
      <w:r w:rsidDel="00000000" w:rsidR="00000000" w:rsidRPr="00000000">
        <w:rPr>
          <w:rFonts w:ascii="Calibri" w:cs="Calibri" w:eastAsia="Calibri" w:hAnsi="Calibri"/>
          <w:color w:val="000000"/>
          <w:sz w:val="24"/>
          <w:szCs w:val="24"/>
          <w:rtl w:val="0"/>
        </w:rPr>
        <w:t xml:space="preserve"> canjear por dinero en metálico o por cualquier otro premio, ni puede ser objeto de cambio o alteración. La Empresa se guarda el derecho de modificar el premio si al día de declarar al participante como ganador existiesen problemas de </w:t>
      </w:r>
      <w:r w:rsidDel="00000000" w:rsidR="00000000" w:rsidRPr="00000000">
        <w:rPr>
          <w:rFonts w:ascii="Calibri" w:cs="Calibri" w:eastAsia="Calibri" w:hAnsi="Calibri"/>
          <w:i w:val="1"/>
          <w:color w:val="000000"/>
          <w:sz w:val="24"/>
          <w:szCs w:val="24"/>
          <w:rtl w:val="0"/>
        </w:rPr>
        <w:t xml:space="preserve">stock </w:t>
      </w:r>
      <w:r w:rsidDel="00000000" w:rsidR="00000000" w:rsidRPr="00000000">
        <w:rPr>
          <w:rFonts w:ascii="Calibri" w:cs="Calibri" w:eastAsia="Calibri" w:hAnsi="Calibri"/>
          <w:color w:val="000000"/>
          <w:sz w:val="24"/>
          <w:szCs w:val="24"/>
          <w:rtl w:val="0"/>
        </w:rPr>
        <w:t xml:space="preserve">del mismo y, por lo tanto, imposibilidad de poder dar el mismo.</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ganador podrá contactar con la Empresa durante el plazo de </w:t>
      </w:r>
      <w:r w:rsidDel="00000000" w:rsidR="00000000" w:rsidRPr="00000000">
        <w:rPr>
          <w:rFonts w:ascii="Calibri" w:cs="Calibri" w:eastAsia="Calibri" w:hAnsi="Calibri"/>
          <w:color w:val="000000"/>
          <w:sz w:val="24"/>
          <w:szCs w:val="24"/>
          <w:highlight w:val="yellow"/>
          <w:rtl w:val="0"/>
        </w:rPr>
        <w:t xml:space="preserve">[ X número de dias</w:t>
      </w:r>
      <w:r w:rsidDel="00000000" w:rsidR="00000000" w:rsidRPr="00000000">
        <w:rPr>
          <w:rFonts w:ascii="Calibri" w:cs="Calibri" w:eastAsia="Calibri" w:hAnsi="Calibri"/>
          <w:color w:val="000000"/>
          <w:sz w:val="24"/>
          <w:szCs w:val="24"/>
          <w:rtl w:val="0"/>
        </w:rPr>
        <w:t xml:space="preserve">] a contar desde la fecha en la que se anuncie en el perfil social de la marca. En caso de que en el plazo estipulado no se produjese tal contacto se procederá a declarar el sorteo desierto </w:t>
      </w:r>
      <w:r w:rsidDel="00000000" w:rsidR="00000000" w:rsidRPr="00000000">
        <w:rPr>
          <w:rFonts w:ascii="Calibri" w:cs="Calibri" w:eastAsia="Calibri" w:hAnsi="Calibri"/>
          <w:color w:val="000000"/>
          <w:sz w:val="24"/>
          <w:szCs w:val="24"/>
          <w:highlight w:val="yellow"/>
          <w:rtl w:val="0"/>
        </w:rPr>
        <w:t xml:space="preserve">[ o asignar otro ganador, según preferencia</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celebración del sorteo, así como la concesión del premio quedan sujetos a la normativa fiscal vigente.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0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280" w:before="280" w:line="276" w:lineRule="auto"/>
        <w:ind w:left="425.19685039370086" w:hanging="425.19685039370086"/>
        <w:jc w:val="both"/>
        <w:rPr>
          <w:rFonts w:ascii="Calibri" w:cs="Calibri" w:eastAsia="Calibri" w:hAnsi="Calibri"/>
          <w:b w:val="1"/>
          <w:color w:val="000000"/>
          <w:sz w:val="24"/>
          <w:szCs w:val="24"/>
          <w:u w:val="none"/>
        </w:rPr>
      </w:pPr>
      <w:r w:rsidDel="00000000" w:rsidR="00000000" w:rsidRPr="00000000">
        <w:rPr>
          <w:rFonts w:ascii="Calibri" w:cs="Calibri" w:eastAsia="Calibri" w:hAnsi="Calibri"/>
          <w:b w:val="1"/>
          <w:color w:val="000000"/>
          <w:sz w:val="24"/>
          <w:szCs w:val="24"/>
          <w:rtl w:val="0"/>
        </w:rPr>
        <w:t xml:space="preserve">DESCALIFICACIONES Y PENALIZACIONES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 se evidenciase que cualquiera de los Participantes no cumple con los requisitos exigidos en las Bases, o los datos proporcionados para participar no fueran válidos, su participación se considerará nula y quedarán automáticamente excluidos de la Promoción perdiendo todo derecho sobre los premios otorgados en virtud de esta Promoción.</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Empresa se reserva el derecho de declarar el sorteo desierto.</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280" w:before="280" w:line="276" w:lineRule="auto"/>
        <w:ind w:left="425.19685039370086" w:hanging="425.19685039370086"/>
        <w:jc w:val="both"/>
        <w:rPr>
          <w:rFonts w:ascii="Calibri" w:cs="Calibri" w:eastAsia="Calibri" w:hAnsi="Calibri"/>
          <w:b w:val="1"/>
          <w:color w:val="000000"/>
          <w:sz w:val="24"/>
          <w:szCs w:val="24"/>
          <w:u w:val="none"/>
        </w:rPr>
      </w:pPr>
      <w:r w:rsidDel="00000000" w:rsidR="00000000" w:rsidRPr="00000000">
        <w:rPr>
          <w:rFonts w:ascii="Calibri" w:cs="Calibri" w:eastAsia="Calibri" w:hAnsi="Calibri"/>
          <w:b w:val="1"/>
          <w:color w:val="000000"/>
          <w:sz w:val="24"/>
          <w:szCs w:val="24"/>
          <w:rtl w:val="0"/>
        </w:rPr>
        <w:t xml:space="preserve">PUBLICACIÓN DE COMENTARIOS U OPINIONES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before="24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se permitirán comentarios u opiniones cuyo contenido se considere inadecuado, que sean ofensivos, injuriosos o discriminatorios o que pudieran vulnerar derechos de terceros. Tampoco se permitirán comentarios contra un particular que vulneren los principios de derecho al honor, a la intimidad personal y familiar y a la propia imagen.  No nos responsabilizaremos de los daños ocasionados por los comentarios que hagan los Participantes en la Promoción, y que en cualquier momento pudieran herir la sensibilidad de otros Participantes.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participación en la presente Promoción, así como la publicación de los comentarios que se realicen por parte de los Participantes en las publicaciones no podrán vulnerar bajo ningún concepto las </w:t>
      </w:r>
      <w:hyperlink r:id="rId9">
        <w:r w:rsidDel="00000000" w:rsidR="00000000" w:rsidRPr="00000000">
          <w:rPr>
            <w:rFonts w:ascii="Calibri" w:cs="Calibri" w:eastAsia="Calibri" w:hAnsi="Calibri"/>
            <w:color w:val="0000ff"/>
            <w:sz w:val="24"/>
            <w:szCs w:val="24"/>
            <w:u w:val="single"/>
            <w:rtl w:val="0"/>
          </w:rPr>
          <w:t xml:space="preserve">Reglas comunitarias de Instagram</w:t>
        </w:r>
      </w:hyperlink>
      <w:r w:rsidDel="00000000" w:rsidR="00000000" w:rsidRPr="00000000">
        <w:rPr>
          <w:rFonts w:ascii="Calibri" w:cs="Calibri" w:eastAsia="Calibri" w:hAnsi="Calibri"/>
          <w:color w:val="000000"/>
          <w:sz w:val="24"/>
          <w:szCs w:val="24"/>
          <w:rtl w:val="0"/>
        </w:rPr>
        <w:t xml:space="preserve"> ni las </w:t>
      </w:r>
      <w:hyperlink r:id="rId10">
        <w:r w:rsidDel="00000000" w:rsidR="00000000" w:rsidRPr="00000000">
          <w:rPr>
            <w:rFonts w:ascii="Calibri" w:cs="Calibri" w:eastAsia="Calibri" w:hAnsi="Calibri"/>
            <w:color w:val="0000ff"/>
            <w:sz w:val="24"/>
            <w:szCs w:val="24"/>
            <w:u w:val="single"/>
            <w:rtl w:val="0"/>
          </w:rPr>
          <w:t xml:space="preserve">Condiciones de uso de Instagram.</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 se descubriese por parte de la Empresa el empleo de medios fraudulentos para la participación, tales como el empleo de </w:t>
      </w:r>
      <w:r w:rsidDel="00000000" w:rsidR="00000000" w:rsidRPr="00000000">
        <w:rPr>
          <w:rFonts w:ascii="Calibri" w:cs="Calibri" w:eastAsia="Calibri" w:hAnsi="Calibri"/>
          <w:i w:val="1"/>
          <w:color w:val="000000"/>
          <w:sz w:val="24"/>
          <w:szCs w:val="24"/>
          <w:rtl w:val="0"/>
        </w:rPr>
        <w:t xml:space="preserve">bots </w:t>
      </w:r>
      <w:r w:rsidDel="00000000" w:rsidR="00000000" w:rsidRPr="00000000">
        <w:rPr>
          <w:rFonts w:ascii="Calibri" w:cs="Calibri" w:eastAsia="Calibri" w:hAnsi="Calibri"/>
          <w:color w:val="000000"/>
          <w:sz w:val="24"/>
          <w:szCs w:val="24"/>
          <w:rtl w:val="0"/>
        </w:rPr>
        <w:t xml:space="preserve">en los comentarios, el premio no le será adjudicado y seguirá siendo propiedad de la Empresa.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280" w:before="280" w:line="276" w:lineRule="auto"/>
        <w:ind w:left="425.19685039370086" w:hanging="425.19685039370086"/>
        <w:jc w:val="both"/>
        <w:rPr>
          <w:rFonts w:ascii="Calibri" w:cs="Calibri" w:eastAsia="Calibri" w:hAnsi="Calibri"/>
          <w:b w:val="1"/>
          <w:color w:val="000000"/>
          <w:sz w:val="24"/>
          <w:szCs w:val="24"/>
          <w:u w:val="none"/>
        </w:rPr>
      </w:pPr>
      <w:r w:rsidDel="00000000" w:rsidR="00000000" w:rsidRPr="00000000">
        <w:rPr>
          <w:rFonts w:ascii="Calibri" w:cs="Calibri" w:eastAsia="Calibri" w:hAnsi="Calibri"/>
          <w:b w:val="1"/>
          <w:color w:val="000000"/>
          <w:sz w:val="24"/>
          <w:szCs w:val="24"/>
          <w:rtl w:val="0"/>
        </w:rPr>
        <w:t xml:space="preserve">EXONERACIÓN DE RESPONSABILIDAD</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título enunciativo, pero no limitativo, no nos responsabilizamos de las posibles pérdidas, robos, retrasos o cualquiera otra circunstancia imputable a terceros que puedan afectar al desarrollo de la presente Promoción, así como tampoco nos responsabilizamos del uso que haga el Participante respecto del premio que obtenga de esta Promoción.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asumimos la responsabilidad en casos de fuerza mayor o caso fortuito que pudieran impedir la realización de la Promoción o el disfrute total o parcial del premio.</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En caso de que esta Promoción no pudiera realizarse, bien por fraudes detectados en la misma, errores técnicos, o cualquier otro motivo que no esté bajo el control de la Empresa y que afecte al normal desarrollo del Concurso, nos reservamos el derecho a cancelar, modificar, o suspender la misma, incluyendo la página web de participación.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25.19685039370086" w:right="0" w:hanging="425.19685039370086"/>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FACEBOOK/INSTAGRAM (en caso de promociones en Facebook/Instagram)</w:t>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promoción no está patrocinada, avalada, administrada ni asociada en modo alguno a </w:t>
      </w:r>
      <w:r w:rsidDel="00000000" w:rsidR="00000000" w:rsidRPr="00000000">
        <w:rPr>
          <w:rFonts w:ascii="Calibri" w:cs="Calibri" w:eastAsia="Calibri" w:hAnsi="Calibri"/>
          <w:sz w:val="22"/>
          <w:szCs w:val="22"/>
          <w:highlight w:val="yellow"/>
          <w:rtl w:val="0"/>
        </w:rPr>
        <w:t xml:space="preserve">Facebook/Instagram</w:t>
      </w:r>
      <w:r w:rsidDel="00000000" w:rsidR="00000000" w:rsidRPr="00000000">
        <w:rPr>
          <w:rFonts w:ascii="Calibri" w:cs="Calibri" w:eastAsia="Calibri" w:hAnsi="Calibri"/>
          <w:sz w:val="22"/>
          <w:szCs w:val="22"/>
          <w:rtl w:val="0"/>
        </w:rPr>
        <w:t xml:space="preserve"> por lo que los Participantes liberan a Facebook de toda responsabilidad por los eventuales daños que se deriven de la misma.</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200" w:line="276" w:lineRule="auto"/>
        <w:ind w:left="425.19685039370086" w:hanging="425.19685039370086"/>
        <w:jc w:val="both"/>
        <w:rPr>
          <w:rFonts w:ascii="Calibri" w:cs="Calibri" w:eastAsia="Calibri" w:hAnsi="Calibri"/>
          <w:b w:val="1"/>
          <w:color w:val="000000"/>
          <w:sz w:val="24"/>
          <w:szCs w:val="24"/>
          <w:u w:val="none"/>
        </w:rPr>
      </w:pPr>
      <w:r w:rsidDel="00000000" w:rsidR="00000000" w:rsidRPr="00000000">
        <w:rPr>
          <w:rFonts w:ascii="Calibri" w:cs="Calibri" w:eastAsia="Calibri" w:hAnsi="Calibri"/>
          <w:b w:val="1"/>
          <w:color w:val="000000"/>
          <w:sz w:val="24"/>
          <w:szCs w:val="24"/>
          <w:rtl w:val="0"/>
        </w:rPr>
        <w:t xml:space="preserve">PROTECCIÓN DE DATOS PERSONALES</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Empresa responsable del tratamiento de sus datos es </w:t>
      </w:r>
      <w:r w:rsidDel="00000000" w:rsidR="00000000" w:rsidRPr="00000000">
        <w:rPr>
          <w:rFonts w:ascii="Calibri" w:cs="Calibri" w:eastAsia="Calibri" w:hAnsi="Calibri"/>
          <w:sz w:val="24"/>
          <w:szCs w:val="24"/>
          <w:highlight w:val="yellow"/>
          <w:rtl w:val="0"/>
        </w:rPr>
        <w:t xml:space="preserve">[_______    ]</w:t>
      </w:r>
      <w:r w:rsidDel="00000000" w:rsidR="00000000" w:rsidRPr="00000000">
        <w:rPr>
          <w:rFonts w:ascii="Calibri" w:cs="Calibri" w:eastAsia="Calibri" w:hAnsi="Calibri"/>
          <w:sz w:val="24"/>
          <w:szCs w:val="24"/>
          <w:rtl w:val="0"/>
        </w:rPr>
        <w:t xml:space="preserve">, con domicilio en </w:t>
      </w:r>
      <w:r w:rsidDel="00000000" w:rsidR="00000000" w:rsidRPr="00000000">
        <w:rPr>
          <w:rFonts w:ascii="Calibri" w:cs="Calibri" w:eastAsia="Calibri" w:hAnsi="Calibri"/>
          <w:sz w:val="24"/>
          <w:szCs w:val="24"/>
          <w:highlight w:val="yellow"/>
          <w:rtl w:val="0"/>
        </w:rPr>
        <w:t xml:space="preserve">[_______    ]</w:t>
      </w:r>
      <w:r w:rsidDel="00000000" w:rsidR="00000000" w:rsidRPr="00000000">
        <w:rPr>
          <w:rFonts w:ascii="Calibri" w:cs="Calibri" w:eastAsia="Calibri" w:hAnsi="Calibri"/>
          <w:sz w:val="24"/>
          <w:szCs w:val="24"/>
          <w:rtl w:val="0"/>
        </w:rPr>
        <w:t xml:space="preserve"> y número identificativo </w:t>
      </w:r>
      <w:r w:rsidDel="00000000" w:rsidR="00000000" w:rsidRPr="00000000">
        <w:rPr>
          <w:rFonts w:ascii="Calibri" w:cs="Calibri" w:eastAsia="Calibri" w:hAnsi="Calibri"/>
          <w:sz w:val="24"/>
          <w:szCs w:val="24"/>
          <w:highlight w:val="yellow"/>
          <w:rtl w:val="0"/>
        </w:rPr>
        <w:t xml:space="preserve">[_____    ]</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 conformidad con lo establecido en el Reglamento General de Protección de Datos, cada participante con la aceptación de estas Bases Legales consiente que sus datos personales sean incorporados a un fichero, titularidad de ésta, con la finalidad de gestionar el sorteo, así como difundir y dar publicidad a sus resultados, y tramitar la entrega del premio.</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Le informamos que puede ejercer sus derechos de Acceso, Rectificación, Supresión, Oposición, Limitación del tratamiento, Portabilidad, olvido y a no ser objeto de decisiones individuales automatizadas mediante el envío de un e-mail a </w:t>
      </w:r>
      <w:hyperlink r:id="rId11">
        <w:r w:rsidDel="00000000" w:rsidR="00000000" w:rsidRPr="00000000">
          <w:rPr>
            <w:rFonts w:ascii="Calibri" w:cs="Calibri" w:eastAsia="Calibri" w:hAnsi="Calibri"/>
            <w:color w:val="00000a"/>
            <w:sz w:val="24"/>
            <w:szCs w:val="24"/>
            <w:highlight w:val="yellow"/>
            <w:u w:val="single"/>
            <w:rtl w:val="0"/>
          </w:rPr>
          <w:t xml:space="preserve">[_____________]</w:t>
        </w:r>
      </w:hyperlink>
      <w:r w:rsidDel="00000000" w:rsidR="00000000" w:rsidRPr="00000000">
        <w:rPr>
          <w:rFonts w:ascii="Calibri" w:cs="Calibri" w:eastAsia="Calibri" w:hAnsi="Calibri"/>
          <w:color w:val="000000"/>
          <w:sz w:val="24"/>
          <w:szCs w:val="24"/>
          <w:rtl w:val="0"/>
        </w:rPr>
        <w:t xml:space="preserve"> o bien mediante carta dirigida a la siguiente dirección: </w:t>
      </w:r>
      <w:r w:rsidDel="00000000" w:rsidR="00000000" w:rsidRPr="00000000">
        <w:rPr>
          <w:rFonts w:ascii="Calibri" w:cs="Calibri" w:eastAsia="Calibri" w:hAnsi="Calibri"/>
          <w:color w:val="000000"/>
          <w:sz w:val="24"/>
          <w:szCs w:val="24"/>
          <w:highlight w:val="yellow"/>
          <w:rtl w:val="0"/>
        </w:rPr>
        <w:t xml:space="preserve">[__________]</w:t>
      </w:r>
      <w:r w:rsidDel="00000000" w:rsidR="00000000" w:rsidRPr="00000000">
        <w:rPr>
          <w:rFonts w:ascii="Calibri" w:cs="Calibri" w:eastAsia="Calibri" w:hAnsi="Calibri"/>
          <w:color w:val="000000"/>
          <w:sz w:val="24"/>
          <w:szCs w:val="24"/>
          <w:rtl w:val="0"/>
        </w:rPr>
        <w:t xml:space="preserve">, adjuntando en ambos casos </w:t>
      </w:r>
      <w:r w:rsidDel="00000000" w:rsidR="00000000" w:rsidRPr="00000000">
        <w:rPr>
          <w:rFonts w:ascii="Calibri" w:cs="Calibri" w:eastAsia="Calibri" w:hAnsi="Calibri"/>
          <w:sz w:val="24"/>
          <w:szCs w:val="24"/>
          <w:rtl w:val="0"/>
        </w:rPr>
        <w:t xml:space="preserve">copia de un documento identificativo</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3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 perjuicio de cualquier otro recurso administrativo o acción judicial, el Participante tendrá derecho a presentar una reclamación ante una Autoridad de Control, en particular en el Estado miembro en el que tenga su residencia habitual, lugar de trabajo o lugar de la supuesta infracción, en caso de que considere que el tratamiento de sus datos personales no es adecuado a la normativa, así como en el caso de no ver satisfecho el ejercicio de sus derechos.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 por ello que el Participante declara haber sido informado de las condiciones sobre protección de datos personales aceptando y consintiendo el tratamiento.</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200" w:line="276" w:lineRule="auto"/>
        <w:ind w:left="425.19685039370086" w:hanging="425.19685039370086"/>
        <w:jc w:val="both"/>
        <w:rPr>
          <w:rFonts w:ascii="Calibri" w:cs="Calibri" w:eastAsia="Calibri" w:hAnsi="Calibri"/>
          <w:b w:val="1"/>
          <w:color w:val="000000"/>
          <w:sz w:val="24"/>
          <w:szCs w:val="24"/>
          <w:u w:val="none"/>
        </w:rPr>
      </w:pPr>
      <w:r w:rsidDel="00000000" w:rsidR="00000000" w:rsidRPr="00000000">
        <w:rPr>
          <w:rFonts w:ascii="Calibri" w:cs="Calibri" w:eastAsia="Calibri" w:hAnsi="Calibri"/>
          <w:b w:val="1"/>
          <w:color w:val="000000"/>
          <w:sz w:val="24"/>
          <w:szCs w:val="24"/>
          <w:rtl w:val="0"/>
        </w:rPr>
        <w:t xml:space="preserve">CAMBIOS Y ACEPTACIÓN</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Nos reservamos el derecho de modificar o ampliar estas bases promocionales, en la medida que no perjudique o menoscabe los derechos de los Participantes en la Promoción.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mero hecho de participar en el sorteo implica que el Participante acepta totalmente las condiciones de estas Bases Legales. Asimismo, la participación en un sorteo de esta naturaleza supone la aceptación de las normas de la red social Instagram a través del cual se desarrolla el mismo.</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0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200" w:line="276" w:lineRule="auto"/>
        <w:ind w:left="425.19685039370086" w:hanging="425.19685039370086"/>
        <w:jc w:val="both"/>
        <w:rPr>
          <w:rFonts w:ascii="Calibri" w:cs="Calibri" w:eastAsia="Calibri" w:hAnsi="Calibri"/>
          <w:b w:val="1"/>
          <w:color w:val="000000"/>
          <w:sz w:val="24"/>
          <w:szCs w:val="24"/>
          <w:u w:val="none"/>
        </w:rPr>
      </w:pPr>
      <w:r w:rsidDel="00000000" w:rsidR="00000000" w:rsidRPr="00000000">
        <w:rPr>
          <w:rFonts w:ascii="Calibri" w:cs="Calibri" w:eastAsia="Calibri" w:hAnsi="Calibri"/>
          <w:b w:val="1"/>
          <w:color w:val="000000"/>
          <w:sz w:val="24"/>
          <w:szCs w:val="24"/>
          <w:rtl w:val="0"/>
        </w:rPr>
        <w:t xml:space="preserve">LEGISLACIÓN APLICABLE Y JURISDICCIÓN</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Estas bases legales se regirán de conformidad con la ley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yellow"/>
          <w:rtl w:val="0"/>
        </w:rPr>
        <w:t xml:space="preserve">[país del organizador]</w:t>
      </w:r>
      <w:r w:rsidDel="00000000" w:rsidR="00000000" w:rsidRPr="00000000">
        <w:rPr>
          <w:rFonts w:ascii="Calibri" w:cs="Calibri" w:eastAsia="Calibri" w:hAnsi="Calibri"/>
          <w:color w:val="000000"/>
          <w:sz w:val="24"/>
          <w:szCs w:val="24"/>
          <w:rtl w:val="0"/>
        </w:rPr>
        <w:t xml:space="preserve">. Serán competentes para resolver cualquier reclamación o controversia que pudiera plantearse en relación con la validez, interpretación o cumplimiento de estas bases los Juzgados y Tribunales de la ciudad de residencia del Participante.</w:t>
      </w:r>
    </w:p>
    <w:sectPr>
      <w:pgSz w:h="16838" w:w="11906" w:orient="portrait"/>
      <w:pgMar w:bottom="1417" w:top="993" w:left="1700.787401574803"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rc.esp@royalcanin.es" TargetMode="External"/><Relationship Id="rId10" Type="http://schemas.openxmlformats.org/officeDocument/2006/relationships/hyperlink" Target="https://help.instagram.com/478745558852511" TargetMode="External"/><Relationship Id="rId9" Type="http://schemas.openxmlformats.org/officeDocument/2006/relationships/hyperlink" Target="https://help.instagram.com/477434105621119/?helpref=hc_fna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tslaw.es/" TargetMode="External"/><Relationship Id="rId8" Type="http://schemas.openxmlformats.org/officeDocument/2006/relationships/hyperlink" Target="mailto:admin@letslaw.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Aj5WHeUz5LXk/mVBvNE7t1/yw==">CgMxLjAyCGguZ2pkZ3hzOAByITFyS0I0bU5sZHlCMkJubFZYRUFRUVU5VlFhWnZWaEFKSQ==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2021-09-10T08:54:00Z</dcterms:created>
  <dc:creator>Easypromos</dc:creator>
</cp:coreProperties>
</file>